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CE" w:rsidRDefault="009C77CE" w:rsidP="00A12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CE" w:rsidRDefault="009C77CE" w:rsidP="00A12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CE" w:rsidRDefault="009C77CE" w:rsidP="00A12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CE" w:rsidRDefault="009C77CE" w:rsidP="00A12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5910" cy="9134734"/>
            <wp:effectExtent l="19050" t="0" r="2540" b="0"/>
            <wp:docPr id="2" name="Рисунок 2" descr="C:\Users\Татьяна\Pictures\2017-07-24 положение об иом\положение об ио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Pictures\2017-07-24 положение об иом\положение об иом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4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7CE" w:rsidRDefault="009C77CE" w:rsidP="00A12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CE" w:rsidRDefault="009C77CE" w:rsidP="00A12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CE" w:rsidRPr="00C7595E" w:rsidRDefault="009C77CE" w:rsidP="00A12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95E" w:rsidRDefault="00922912" w:rsidP="00A12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реабилитации  ребенка-</w:t>
      </w:r>
      <w:r w:rsidR="00C7595E" w:rsidRPr="00C7595E">
        <w:rPr>
          <w:rFonts w:ascii="Times New Roman" w:hAnsi="Times New Roman" w:cs="Times New Roman"/>
          <w:sz w:val="24"/>
          <w:szCs w:val="24"/>
        </w:rPr>
        <w:t>инвалида (</w:t>
      </w:r>
      <w:r>
        <w:rPr>
          <w:rFonts w:ascii="Times New Roman" w:hAnsi="Times New Roman" w:cs="Times New Roman"/>
          <w:sz w:val="24"/>
          <w:szCs w:val="24"/>
        </w:rPr>
        <w:t>ребенка с ОВЗ</w:t>
      </w:r>
      <w:r w:rsidR="00C7595E" w:rsidRPr="00C7595E">
        <w:rPr>
          <w:rFonts w:ascii="Times New Roman" w:hAnsi="Times New Roman" w:cs="Times New Roman"/>
          <w:sz w:val="24"/>
          <w:szCs w:val="24"/>
        </w:rPr>
        <w:t xml:space="preserve">), рекомендаций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DA5">
        <w:rPr>
          <w:rFonts w:ascii="Times New Roman" w:hAnsi="Times New Roman" w:cs="Times New Roman"/>
          <w:sz w:val="24"/>
          <w:szCs w:val="24"/>
        </w:rPr>
        <w:t>комиссии и психолого-педагогического консилиума</w:t>
      </w:r>
      <w:r w:rsidR="00C7595E" w:rsidRPr="00C75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</w:t>
      </w:r>
      <w:r w:rsidR="00774DAB">
        <w:rPr>
          <w:rFonts w:ascii="Times New Roman" w:hAnsi="Times New Roman" w:cs="Times New Roman"/>
          <w:sz w:val="24"/>
          <w:szCs w:val="24"/>
        </w:rPr>
        <w:t xml:space="preserve"> учреждения, комплексной диагностики особенностей личности ребенка, ожиданий родителей с целью создания условий для максимальной реализации особых образовательных потребностей ребенка в процессе обучения и воспитания.</w:t>
      </w:r>
    </w:p>
    <w:p w:rsidR="00A120F4" w:rsidRPr="00CB2DF9" w:rsidRDefault="00774DAB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1.6. Условием проектирования ИОМ является наличие в образовательном учреждении службы сопровождения, в рамках которой проводится комплексная оценка специалистами необходимости и целесообразности разработки для ребенка с ОВЗ ИОМ. В качестве такой</w:t>
      </w:r>
      <w:r w:rsidR="00A120F4">
        <w:rPr>
          <w:rFonts w:ascii="Times New Roman" w:hAnsi="Times New Roman" w:cs="Times New Roman"/>
          <w:sz w:val="24"/>
          <w:szCs w:val="24"/>
        </w:rPr>
        <w:t xml:space="preserve"> </w:t>
      </w:r>
      <w:r w:rsidR="00A120F4"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структуры в ОУ выступает </w:t>
      </w:r>
      <w:proofErr w:type="spellStart"/>
      <w:r w:rsidR="00A120F4"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ПМПк</w:t>
      </w:r>
      <w:proofErr w:type="spellEnd"/>
      <w:r w:rsidR="00A120F4"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; желание ребенка обучаться инклюзивно; согласие родителей (законных представителей) на обучение ребенка инклюзивно.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1.7. ИОМ составляется для детей с ограниченными возможностями здоровья и детей-инвалидов, получающих образование в различных формах обучения, в том числе в режиме инклюзии, индивидуального обучения на дому.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1.8. Индивидуальный образовательный маршрут направлен на преодоление несоответствия между процессом обучения, воспитания и социализации ребенка с психофизическим нарушением по образовательным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программам определенного уровня</w:t>
      </w: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образования и реальными возможностями ребенка исходя из структуры его нарушения, познавательных потребностей и возможностей.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1.9. Индивиду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альный образовательный маршрут</w:t>
      </w: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, разрабатываемая специалистами образовательных учреждений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тьютер</w:t>
      </w:r>
      <w:proofErr w:type="spellEnd"/>
      <w:r w:rsidR="008D32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(педагог сопровождения)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педагог-психолог)</w:t>
      </w: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, утверждается руководителем образовательного учреждения.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2.0. Порядок разработки и корректировки индивид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уальных образовательных маршрутов</w:t>
      </w: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определен данным положением.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Разработчики и участники реализации индивидуального образовательного маршрута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2.1. Заместитель директора по УВР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совместно с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тьютером</w:t>
      </w:r>
      <w:proofErr w:type="spellEnd"/>
      <w:r w:rsidR="008D32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(педагогом сопровождения)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анализирую</w:t>
      </w: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т требования федерального государственного образова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тельного стандарта, разрабатываю</w:t>
      </w: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т адаптированные основные общеобразовательные программы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далее по тексту АООП), определяю</w:t>
      </w: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т временные гра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ницы реализации ИОМ, обеспечиваю</w:t>
      </w: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 </w:t>
      </w:r>
      <w:proofErr w:type="gramStart"/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разработкой и реализацией рабочих прог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рамм учителей-предметников, несу</w:t>
      </w: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т ответственность за содержание и реализацию АООП.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2.2. Учитель-предметник </w:t>
      </w:r>
      <w:r w:rsidRPr="00CB2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– </w:t>
      </w: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разрабатывает и корректирует рабочую программу в соответствии с рекомендациями специалистов; проектирует необходимые структурные составляющие программы, определяет содержание программы с учетом целевого назначения, требований линейности и концентричности, описывает способы и приемы, посредством которых обучающийся будет осваивать содержание образования.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2.3. П</w:t>
      </w:r>
      <w:r w:rsidR="008D325F">
        <w:rPr>
          <w:rFonts w:ascii="Times New Roman" w:eastAsia="Times New Roman" w:hAnsi="Times New Roman" w:cs="Times New Roman"/>
          <w:color w:val="333333"/>
          <w:sz w:val="24"/>
          <w:szCs w:val="24"/>
        </w:rPr>
        <w:t>едагог-психолог</w:t>
      </w: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B2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 </w:t>
      </w: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предоставляют комплексное изучение психолого-педагогического статуса ребенка с ограниченными возможностями здоровья</w:t>
      </w:r>
      <w:r w:rsidR="008D32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или инвалида</w:t>
      </w: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2.3. ПМП консилиум планирует формы работы по реализации разделов ИОМ: индивидуальные, индивидуально-групповые, групповые, коллективные и другие; определяет критерии эффективности реализации ИОМ, описание мониторинга коррекционной работы; проектирует необходимые структурные составляющие ИОМ; корректирует содержание программы, на основе результатов промежуточной диагностики, проводимой в апреле-мае текущего учебного года.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2.4. Родитель (законный представитель) </w:t>
      </w:r>
      <w:r w:rsidRPr="00CB2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– </w:t>
      </w: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вносит предложения по организации образовательного процесса; </w:t>
      </w:r>
      <w:proofErr w:type="gramStart"/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предоставляет документы</w:t>
      </w:r>
      <w:proofErr w:type="gramEnd"/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, подтверждающие статус ребенка с ОВЗ</w:t>
      </w:r>
      <w:r w:rsidR="008D32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или инвалида</w:t>
      </w: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2.5. Социальный педагог совместно с классным руководителем планирует формы работы по реализации индивидуальной образовательной программы социализации учащихся.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Структура индивидуального образовательного маршрута (Приложение №1)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1. Титульный лист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2. Общие сведения.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3. Обучение. Освоение адаптированной образовательной программы.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4. Расписание уроков, занятий.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5. Информация о программе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 Основные этапы разработки и реализации ИОМ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4.1. Основными этапами разработки и реализации индивидуального образовательного маршрута являются: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Выявление и анализ проблем развития ребенка с ОВЗ (на уровне </w:t>
      </w:r>
      <w:proofErr w:type="spellStart"/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ПМПк</w:t>
      </w:r>
      <w:proofErr w:type="spellEnd"/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-Определение возможности инклюзии конкретного ребенка, условий и форм инклюзии (из заключения ПМПК).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-Предварительное определение вида и объема необходимой помощи (образовательной, психолого-педагогической, медицинской), исходя из имеющихся или привлеченных ресурсов.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4.2.Проведение предварительной работы, направленной на подготовку к инклюзии: с ребенком и его родителями; с родителями, обучающимися и педагогами школы.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-Организация мероприятий по адаптации ребенка.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-Организация образовательного процесса (УП, рабочие программы).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-Разработка коррекционных программ в зависимости от уровня знаний, возможностей и способностей ребенка.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-Реализация ИОМ (систематическое сопровождение образовательного процесса в условиях инклюзии; отслеживание динамики развития ребенка, оценка результатов обучения и социализации).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ИОМ может быть разработан на период изучения темы, учебную четверть, полугодие, учебный год или любой другой временной диапазон.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4.3. Содержательная структура ИОМ.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Проектирование ИОМ основано на выборе учебных предметов, определении объема и содержания учебного материала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4.4. Контролирующая структура ИОМ.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В эту структуру входят контрольные мероприятия, которые могут быть подразделены следующим образом: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4.4.1. Учитель готовит: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-систему дифференцированных </w:t>
      </w:r>
      <w:proofErr w:type="spellStart"/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разноуровневых</w:t>
      </w:r>
      <w:proofErr w:type="spellEnd"/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заданий по предмету;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-контрольные работы и тестовые задания.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4.4.2. Обучающийся обязан выполнить: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-дифференцированные задания по теме, целому курсу, направлению подготовки к участию в интеллектуальных мероприятиях;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-предложенные учителем задания по алгоритмам;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-тестовые и творческие задания.</w:t>
      </w:r>
    </w:p>
    <w:p w:rsidR="00A120F4" w:rsidRPr="008D325F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4.4.3. Контроль реализации ИОМ ведут заместитель директора по учебной </w:t>
      </w:r>
      <w:r w:rsidRPr="008D325F">
        <w:rPr>
          <w:rFonts w:ascii="Times New Roman" w:eastAsia="Times New Roman" w:hAnsi="Times New Roman" w:cs="Times New Roman"/>
          <w:sz w:val="24"/>
          <w:szCs w:val="24"/>
        </w:rPr>
        <w:t>работе,</w:t>
      </w:r>
      <w:r w:rsidR="008D325F" w:rsidRPr="008D3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325F" w:rsidRPr="008D325F">
        <w:rPr>
          <w:rFonts w:ascii="Times New Roman" w:eastAsia="Times New Roman" w:hAnsi="Times New Roman" w:cs="Times New Roman"/>
          <w:sz w:val="24"/>
          <w:szCs w:val="24"/>
        </w:rPr>
        <w:t>тьютер</w:t>
      </w:r>
      <w:proofErr w:type="spellEnd"/>
      <w:r w:rsidR="008D325F" w:rsidRPr="008D325F">
        <w:rPr>
          <w:rFonts w:ascii="Times New Roman" w:eastAsia="Times New Roman" w:hAnsi="Times New Roman" w:cs="Times New Roman"/>
          <w:sz w:val="24"/>
          <w:szCs w:val="24"/>
        </w:rPr>
        <w:t xml:space="preserve"> (педагог сопровождения), педагог-психолог, </w:t>
      </w:r>
      <w:r w:rsidRPr="008D325F">
        <w:rPr>
          <w:rFonts w:ascii="Times New Roman" w:eastAsia="Times New Roman" w:hAnsi="Times New Roman" w:cs="Times New Roman"/>
          <w:sz w:val="24"/>
          <w:szCs w:val="24"/>
        </w:rPr>
        <w:t xml:space="preserve"> учитель-предметник, классный руководитель, родители (законные представители).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4.5. Корректировка индивидуального образовательного маршрута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В ходе ИОМ может возникнуть необходимость его корректировки, которая инициируется учителем-предметником, специалистом службы сопровождения и доводится до сведения заместителя директора по учебной работе и родителей (законных представителей).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4.6. Подведение итогов ИОМ.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Система аттестации по ИОМ включает: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-Текущий контроль. Ведущее место занимает текущая оценка учителем-предметником успешности прохождения ИОМ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-Самоконтроль и самооценка. Организация самоконтроля и самооценки обучающегося (например, с помощью системы анкетирования), что позволяет проверить его успехи и развивает индивидуальные черты личности.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-Итоговая аттестация. По окончании срока ИОМ используются традиционные формы итоговой аттестации.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120F4" w:rsidRDefault="00A120F4" w:rsidP="00A120F4">
      <w:pPr>
        <w:shd w:val="clear" w:color="auto" w:fill="FFFFFF" w:themeFill="background1"/>
        <w:spacing w:before="136" w:after="204" w:line="236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D325F" w:rsidRDefault="008D325F" w:rsidP="00A120F4">
      <w:pPr>
        <w:shd w:val="clear" w:color="auto" w:fill="FFFFFF" w:themeFill="background1"/>
        <w:spacing w:before="136" w:after="204" w:line="236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D325F" w:rsidRDefault="008D325F" w:rsidP="00A120F4">
      <w:pPr>
        <w:shd w:val="clear" w:color="auto" w:fill="FFFFFF" w:themeFill="background1"/>
        <w:spacing w:before="136" w:after="204" w:line="236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D325F" w:rsidRDefault="008D325F" w:rsidP="00A120F4">
      <w:pPr>
        <w:shd w:val="clear" w:color="auto" w:fill="FFFFFF" w:themeFill="background1"/>
        <w:spacing w:before="136" w:after="204" w:line="236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D325F" w:rsidRDefault="008D325F" w:rsidP="00A120F4">
      <w:pPr>
        <w:shd w:val="clear" w:color="auto" w:fill="FFFFFF" w:themeFill="background1"/>
        <w:spacing w:before="136" w:after="204" w:line="236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D325F" w:rsidRDefault="008D325F" w:rsidP="00A120F4">
      <w:pPr>
        <w:shd w:val="clear" w:color="auto" w:fill="FFFFFF" w:themeFill="background1"/>
        <w:spacing w:before="136" w:after="204" w:line="236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D325F" w:rsidRDefault="008D325F" w:rsidP="00A120F4">
      <w:pPr>
        <w:shd w:val="clear" w:color="auto" w:fill="FFFFFF" w:themeFill="background1"/>
        <w:spacing w:before="136" w:after="204" w:line="236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D325F" w:rsidRDefault="008D325F" w:rsidP="00A120F4">
      <w:pPr>
        <w:shd w:val="clear" w:color="auto" w:fill="FFFFFF" w:themeFill="background1"/>
        <w:spacing w:before="136" w:after="204" w:line="236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D325F" w:rsidRDefault="008D325F" w:rsidP="00A120F4">
      <w:pPr>
        <w:shd w:val="clear" w:color="auto" w:fill="FFFFFF" w:themeFill="background1"/>
        <w:spacing w:before="136" w:after="204" w:line="236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D325F" w:rsidRDefault="008D325F" w:rsidP="00A120F4">
      <w:pPr>
        <w:shd w:val="clear" w:color="auto" w:fill="FFFFFF" w:themeFill="background1"/>
        <w:spacing w:before="136" w:after="204" w:line="236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D325F" w:rsidRDefault="008D325F" w:rsidP="00A120F4">
      <w:pPr>
        <w:shd w:val="clear" w:color="auto" w:fill="FFFFFF" w:themeFill="background1"/>
        <w:spacing w:before="136" w:after="204" w:line="236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D325F" w:rsidRDefault="008D325F" w:rsidP="00A120F4">
      <w:pPr>
        <w:shd w:val="clear" w:color="auto" w:fill="FFFFFF" w:themeFill="background1"/>
        <w:spacing w:before="136" w:after="204" w:line="236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D325F" w:rsidRDefault="008D325F" w:rsidP="00A120F4">
      <w:pPr>
        <w:shd w:val="clear" w:color="auto" w:fill="FFFFFF" w:themeFill="background1"/>
        <w:spacing w:before="136" w:after="204" w:line="236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D325F" w:rsidRDefault="008D325F" w:rsidP="00A120F4">
      <w:pPr>
        <w:shd w:val="clear" w:color="auto" w:fill="FFFFFF" w:themeFill="background1"/>
        <w:spacing w:before="136" w:after="204" w:line="236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D325F" w:rsidRDefault="008D325F" w:rsidP="00A120F4">
      <w:pPr>
        <w:shd w:val="clear" w:color="auto" w:fill="FFFFFF" w:themeFill="background1"/>
        <w:spacing w:before="136" w:after="204" w:line="236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D325F" w:rsidRDefault="008D325F" w:rsidP="00A120F4">
      <w:pPr>
        <w:shd w:val="clear" w:color="auto" w:fill="FFFFFF" w:themeFill="background1"/>
        <w:spacing w:before="136" w:after="204" w:line="236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50DA5" w:rsidRPr="00CB2DF9" w:rsidRDefault="00C50DA5" w:rsidP="00C50DA5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120F4" w:rsidRPr="008D325F" w:rsidRDefault="008D325F" w:rsidP="00A120F4">
      <w:pPr>
        <w:shd w:val="clear" w:color="auto" w:fill="FFFFFF" w:themeFill="background1"/>
        <w:spacing w:before="136" w:after="204" w:line="236" w:lineRule="atLeast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D32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Приложение №1</w:t>
      </w:r>
    </w:p>
    <w:p w:rsidR="008D325F" w:rsidRDefault="008D325F" w:rsidP="00C50DA5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120F4" w:rsidRPr="00CB2DF9" w:rsidRDefault="007810AE" w:rsidP="00A120F4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Муниципальное автономное</w:t>
      </w:r>
      <w:r w:rsidR="00A120F4"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общеобразовательное учреждение</w:t>
      </w:r>
    </w:p>
    <w:p w:rsidR="00A120F4" w:rsidRPr="007810AE" w:rsidRDefault="00A120F4" w:rsidP="00A120F4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0AE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="007810AE" w:rsidRPr="007810AE">
        <w:rPr>
          <w:rFonts w:ascii="Times New Roman" w:hAnsi="Times New Roman" w:cs="Times New Roman"/>
          <w:sz w:val="24"/>
          <w:szCs w:val="24"/>
        </w:rPr>
        <w:t>Средняя общеобразовательная школа №3</w:t>
      </w:r>
      <w:r w:rsidRPr="007810AE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7810AE" w:rsidRDefault="007810AE" w:rsidP="007810AE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СОГЛАСОВАНО                                                                                                   </w:t>
      </w: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УТВЕРЖДАЮ  </w:t>
      </w:r>
    </w:p>
    <w:p w:rsidR="007810AE" w:rsidRDefault="007810AE" w:rsidP="007810AE">
      <w:pPr>
        <w:shd w:val="clear" w:color="auto" w:fill="FFFFFF" w:themeFill="background1"/>
        <w:spacing w:after="0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  / ____________________/                                                           Директор МАОУ «СОШ №3»</w:t>
      </w:r>
    </w:p>
    <w:p w:rsidR="007810AE" w:rsidRDefault="007810AE" w:rsidP="007810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(подпись)        (Ф.И.О. родителя (законного представителя)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_____________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С.Н.Бухольцев</w:t>
      </w:r>
      <w:proofErr w:type="spellEnd"/>
      <w:proofErr w:type="gramEnd"/>
    </w:p>
    <w:p w:rsidR="007810AE" w:rsidRDefault="007810AE" w:rsidP="007810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«___»____________ 201__г.                                                                          «____»______________201__г.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ИНДИВИДУАЛЬНЫЙ ОБРАЗОВАТЕЛЬНЫЙ МАРШРУТ</w:t>
      </w:r>
    </w:p>
    <w:p w:rsidR="00A120F4" w:rsidRPr="00CB2DF9" w:rsidRDefault="00EB44C2" w:rsidP="00EB44C2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цы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) </w:t>
      </w:r>
      <w:r w:rsidR="00A120F4" w:rsidRPr="00CB2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класса</w:t>
      </w:r>
      <w:r w:rsidR="00A120F4" w:rsidRPr="00CB2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______________</w:t>
      </w:r>
    </w:p>
    <w:p w:rsidR="00A120F4" w:rsidRDefault="00A120F4" w:rsidP="00EB44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</w:t>
      </w:r>
    </w:p>
    <w:p w:rsidR="00EB44C2" w:rsidRPr="00EB44C2" w:rsidRDefault="00EB44C2" w:rsidP="00EB44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EB44C2">
        <w:rPr>
          <w:rFonts w:ascii="Times New Roman" w:eastAsia="Times New Roman" w:hAnsi="Times New Roman" w:cs="Times New Roman"/>
          <w:color w:val="333333"/>
          <w:sz w:val="16"/>
          <w:szCs w:val="16"/>
        </w:rPr>
        <w:t>(Ф.И. учащегося)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Срок реализации:</w:t>
      </w:r>
    </w:p>
    <w:p w:rsidR="00A120F4" w:rsidRPr="00CB2DF9" w:rsidRDefault="007810AE" w:rsidP="00A120F4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201__ - 201___</w:t>
      </w:r>
      <w:r w:rsidR="00A120F4"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учебный год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120F4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810AE" w:rsidRDefault="007810AE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810AE" w:rsidRDefault="007810AE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810AE" w:rsidRDefault="007810AE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810AE" w:rsidRDefault="007810AE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810AE" w:rsidRDefault="007810AE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810AE" w:rsidRDefault="007810AE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50DA5" w:rsidRDefault="00C50DA5" w:rsidP="007810AE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50DA5" w:rsidRDefault="00C50DA5" w:rsidP="007810AE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50DA5" w:rsidRDefault="00C50DA5" w:rsidP="007810AE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50DA5" w:rsidRDefault="00C50DA5" w:rsidP="007810AE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810AE" w:rsidRDefault="007810AE" w:rsidP="007810AE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Северобайкальск</w:t>
      </w:r>
      <w:proofErr w:type="spellEnd"/>
    </w:p>
    <w:p w:rsidR="007810AE" w:rsidRDefault="007810AE" w:rsidP="007810AE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2016г.</w:t>
      </w:r>
    </w:p>
    <w:p w:rsidR="00C50DA5" w:rsidRDefault="00C50DA5" w:rsidP="00A120F4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Общие сведения: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120F4" w:rsidRPr="00CB2DF9" w:rsidRDefault="00A120F4" w:rsidP="00EB44C2">
      <w:pPr>
        <w:shd w:val="clear" w:color="auto" w:fill="FFFFFF" w:themeFill="background1"/>
        <w:spacing w:before="136" w:after="204" w:line="236" w:lineRule="atLeast"/>
        <w:ind w:right="-1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Фамилия, имя</w:t>
      </w:r>
      <w:r w:rsidR="00411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r w:rsidRPr="00CB2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отчество </w:t>
      </w:r>
      <w:proofErr w:type="gramStart"/>
      <w:r w:rsidRPr="00CB2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обучающегося</w:t>
      </w:r>
      <w:proofErr w:type="gramEnd"/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: ________________________________________________________________________________________________________________________________________________________</w:t>
      </w:r>
      <w:r w:rsidR="00EB44C2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</w:t>
      </w:r>
    </w:p>
    <w:p w:rsidR="00A120F4" w:rsidRPr="00CB2DF9" w:rsidRDefault="00A120F4" w:rsidP="00411D6F">
      <w:pPr>
        <w:shd w:val="clear" w:color="auto" w:fill="FFFFFF" w:themeFill="background1"/>
        <w:spacing w:after="204" w:line="236" w:lineRule="atLeast"/>
        <w:ind w:right="-1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Дата рождения</w:t>
      </w: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 w:rsidR="00EB44C2">
        <w:rPr>
          <w:rFonts w:ascii="Times New Roman" w:eastAsia="Times New Roman" w:hAnsi="Times New Roman" w:cs="Times New Roman"/>
          <w:color w:val="333333"/>
          <w:sz w:val="24"/>
          <w:szCs w:val="24"/>
        </w:rPr>
        <w:t>«___» ________________ 20____ г.</w:t>
      </w:r>
    </w:p>
    <w:p w:rsidR="00A120F4" w:rsidRDefault="00EB44C2" w:rsidP="00411D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Домашний </w:t>
      </w:r>
      <w:r w:rsidR="00A120F4" w:rsidRPr="00CB2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адрес:</w:t>
      </w:r>
      <w:r w:rsidR="00A120F4"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</w:t>
      </w:r>
    </w:p>
    <w:p w:rsidR="00EB44C2" w:rsidRPr="00CB2DF9" w:rsidRDefault="00EB44C2" w:rsidP="00411D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_______________________________________________________________________________________</w:t>
      </w:r>
    </w:p>
    <w:p w:rsidR="00411D6F" w:rsidRDefault="00411D6F" w:rsidP="00411D6F">
      <w:pPr>
        <w:shd w:val="clear" w:color="auto" w:fill="FFFFFF" w:themeFill="background1"/>
        <w:spacing w:after="0" w:line="236" w:lineRule="atLeast"/>
        <w:ind w:right="-17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120F4" w:rsidRPr="00CB2DF9" w:rsidRDefault="00A120F4" w:rsidP="00411D6F">
      <w:pPr>
        <w:shd w:val="clear" w:color="auto" w:fill="FFFFFF" w:themeFill="background1"/>
        <w:spacing w:after="0" w:line="236" w:lineRule="atLeast"/>
        <w:ind w:right="-1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Телефоны для связи: </w:t>
      </w: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</w:t>
      </w:r>
      <w:r w:rsidR="00EB44C2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</w:t>
      </w:r>
    </w:p>
    <w:p w:rsidR="00411D6F" w:rsidRDefault="00411D6F" w:rsidP="00411D6F">
      <w:pPr>
        <w:shd w:val="clear" w:color="auto" w:fill="FFFFFF" w:themeFill="background1"/>
        <w:spacing w:after="0" w:line="236" w:lineRule="atLeast"/>
        <w:ind w:right="-17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120F4" w:rsidRDefault="00A120F4" w:rsidP="00411D6F">
      <w:pPr>
        <w:shd w:val="clear" w:color="auto" w:fill="FFFFFF" w:themeFill="background1"/>
        <w:spacing w:after="0" w:line="236" w:lineRule="atLeast"/>
        <w:ind w:right="-1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Состав семьи</w:t>
      </w:r>
      <w:r w:rsidR="00EB44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(количество человек)</w:t>
      </w: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:_________________________________</w:t>
      </w:r>
      <w:r w:rsidR="00EB44C2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</w:t>
      </w:r>
    </w:p>
    <w:p w:rsidR="00411D6F" w:rsidRDefault="00411D6F" w:rsidP="00411D6F">
      <w:pPr>
        <w:shd w:val="clear" w:color="auto" w:fill="FFFFFF" w:themeFill="background1"/>
        <w:spacing w:after="204" w:line="236" w:lineRule="atLeast"/>
        <w:ind w:right="-17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120F4" w:rsidRPr="00CB2DF9" w:rsidRDefault="00A120F4" w:rsidP="00411D6F">
      <w:pPr>
        <w:shd w:val="clear" w:color="auto" w:fill="FFFFFF" w:themeFill="background1"/>
        <w:spacing w:after="204" w:line="236" w:lineRule="atLeast"/>
        <w:ind w:right="-1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Сведения о взрослых, участвующих в воспитании ребенка</w:t>
      </w:r>
    </w:p>
    <w:p w:rsidR="00A120F4" w:rsidRPr="00CB2DF9" w:rsidRDefault="00A120F4" w:rsidP="00EB44C2">
      <w:pPr>
        <w:shd w:val="clear" w:color="auto" w:fill="FFFFFF" w:themeFill="background1"/>
        <w:spacing w:before="136" w:after="204" w:line="236" w:lineRule="atLeast"/>
        <w:ind w:right="-1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ФИО родителей (законных представителей):</w:t>
      </w:r>
    </w:p>
    <w:p w:rsidR="00A120F4" w:rsidRPr="00CB2DF9" w:rsidRDefault="00A120F4" w:rsidP="00EB44C2">
      <w:pPr>
        <w:shd w:val="clear" w:color="auto" w:fill="FFFFFF" w:themeFill="background1"/>
        <w:spacing w:after="0" w:line="240" w:lineRule="auto"/>
        <w:ind w:right="-1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Мать:</w:t>
      </w: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 ___________________________________________________________________</w:t>
      </w:r>
      <w:r w:rsidR="00EB44C2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</w:t>
      </w: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___</w:t>
      </w:r>
    </w:p>
    <w:p w:rsidR="00411D6F" w:rsidRDefault="00411D6F" w:rsidP="00EB44C2">
      <w:pPr>
        <w:shd w:val="clear" w:color="auto" w:fill="FFFFFF" w:themeFill="background1"/>
        <w:spacing w:after="0" w:line="240" w:lineRule="auto"/>
        <w:ind w:right="-17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120F4" w:rsidRPr="00CB2DF9" w:rsidRDefault="00A120F4" w:rsidP="00EB44C2">
      <w:pPr>
        <w:shd w:val="clear" w:color="auto" w:fill="FFFFFF" w:themeFill="background1"/>
        <w:spacing w:after="0" w:line="240" w:lineRule="auto"/>
        <w:ind w:right="-1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Отец:</w:t>
      </w: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 ___________________________________________________________________</w:t>
      </w:r>
      <w:r w:rsidR="00EB44C2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</w:t>
      </w: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____</w:t>
      </w:r>
    </w:p>
    <w:p w:rsidR="00411D6F" w:rsidRDefault="00411D6F" w:rsidP="00EB44C2">
      <w:pPr>
        <w:shd w:val="clear" w:color="auto" w:fill="FFFFFF" w:themeFill="background1"/>
        <w:spacing w:after="0" w:line="240" w:lineRule="auto"/>
        <w:ind w:right="-17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120F4" w:rsidRDefault="00A120F4" w:rsidP="00EB44C2">
      <w:pPr>
        <w:shd w:val="clear" w:color="auto" w:fill="FFFFFF" w:themeFill="background1"/>
        <w:spacing w:after="0" w:line="240" w:lineRule="auto"/>
        <w:ind w:right="-1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Особенности семейного воспитания:</w:t>
      </w: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</w:t>
      </w:r>
      <w:r w:rsidR="00EB44C2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</w:t>
      </w:r>
    </w:p>
    <w:p w:rsidR="00EB44C2" w:rsidRDefault="00EB44C2" w:rsidP="00EB44C2">
      <w:pPr>
        <w:shd w:val="clear" w:color="auto" w:fill="FFFFFF" w:themeFill="background1"/>
        <w:spacing w:after="0" w:line="240" w:lineRule="auto"/>
        <w:ind w:right="-1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_______________________________________________________________________________________</w:t>
      </w:r>
    </w:p>
    <w:p w:rsidR="00EB44C2" w:rsidRPr="00CB2DF9" w:rsidRDefault="00EB44C2" w:rsidP="00EB44C2">
      <w:pPr>
        <w:shd w:val="clear" w:color="auto" w:fill="FFFFFF" w:themeFill="background1"/>
        <w:spacing w:after="0" w:line="240" w:lineRule="auto"/>
        <w:ind w:right="-1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_______________________________________________________________________________________</w:t>
      </w:r>
    </w:p>
    <w:p w:rsidR="00A120F4" w:rsidRPr="00CB2DF9" w:rsidRDefault="00A120F4" w:rsidP="00EB44C2">
      <w:pPr>
        <w:shd w:val="clear" w:color="auto" w:fill="FFFFFF" w:themeFill="background1"/>
        <w:spacing w:before="136" w:after="204" w:line="236" w:lineRule="atLeast"/>
        <w:ind w:right="-1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Ф.И.О педагогов:</w:t>
      </w:r>
    </w:p>
    <w:p w:rsidR="00A120F4" w:rsidRDefault="00A120F4" w:rsidP="00411D6F">
      <w:pPr>
        <w:shd w:val="clear" w:color="auto" w:fill="FFFFFF" w:themeFill="background1"/>
        <w:spacing w:before="136" w:after="0" w:line="236" w:lineRule="atLeast"/>
        <w:ind w:right="-1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Основной (классный руководитель): ______________________________________________</w:t>
      </w:r>
      <w:r w:rsidR="00EB44C2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</w:t>
      </w:r>
    </w:p>
    <w:p w:rsidR="00EB44C2" w:rsidRPr="00CB2DF9" w:rsidRDefault="00EB44C2" w:rsidP="00411D6F">
      <w:pPr>
        <w:shd w:val="clear" w:color="auto" w:fill="FFFFFF" w:themeFill="background1"/>
        <w:spacing w:before="136" w:after="0" w:line="236" w:lineRule="atLeast"/>
        <w:ind w:right="-1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Тьютер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(педагог сопровождения):__________________________________________________________</w:t>
      </w:r>
    </w:p>
    <w:p w:rsidR="00A120F4" w:rsidRPr="00CB2DF9" w:rsidRDefault="00A120F4" w:rsidP="00411D6F">
      <w:pPr>
        <w:shd w:val="clear" w:color="auto" w:fill="FFFFFF" w:themeFill="background1"/>
        <w:spacing w:before="136" w:after="0" w:line="236" w:lineRule="atLeast"/>
        <w:ind w:right="-1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Педагог-психолог: _____________________________________________________________</w:t>
      </w:r>
      <w:r w:rsidR="00411D6F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</w:t>
      </w:r>
    </w:p>
    <w:p w:rsidR="00411D6F" w:rsidRDefault="00411D6F" w:rsidP="00411D6F">
      <w:pPr>
        <w:shd w:val="clear" w:color="auto" w:fill="FFFFFF" w:themeFill="background1"/>
        <w:spacing w:after="0" w:line="236" w:lineRule="atLeast"/>
        <w:ind w:right="-17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120F4" w:rsidRPr="00CB2DF9" w:rsidRDefault="00A120F4" w:rsidP="00411D6F">
      <w:pPr>
        <w:shd w:val="clear" w:color="auto" w:fill="FFFFFF" w:themeFill="background1"/>
        <w:spacing w:after="0" w:line="236" w:lineRule="atLeast"/>
        <w:ind w:right="-1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Заключение ПМПК:</w:t>
      </w: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 ______________________________________________________</w:t>
      </w:r>
      <w:r w:rsidR="00411D6F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</w:t>
      </w: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____</w:t>
      </w:r>
    </w:p>
    <w:p w:rsidR="00A120F4" w:rsidRDefault="00A120F4" w:rsidP="00411D6F">
      <w:pPr>
        <w:shd w:val="clear" w:color="auto" w:fill="FFFFFF" w:themeFill="background1"/>
        <w:spacing w:after="0" w:line="236" w:lineRule="atLeast"/>
        <w:ind w:right="-1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</w:t>
      </w:r>
      <w:r w:rsidR="00411D6F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</w:t>
      </w: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____</w:t>
      </w:r>
    </w:p>
    <w:p w:rsidR="00411D6F" w:rsidRPr="00CB2DF9" w:rsidRDefault="00411D6F" w:rsidP="00411D6F">
      <w:pPr>
        <w:shd w:val="clear" w:color="auto" w:fill="FFFFFF" w:themeFill="background1"/>
        <w:spacing w:after="0" w:line="236" w:lineRule="atLeast"/>
        <w:ind w:right="-17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_______________________________________________________________________________________</w:t>
      </w:r>
    </w:p>
    <w:p w:rsidR="00411D6F" w:rsidRDefault="00411D6F" w:rsidP="00411D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120F4" w:rsidRPr="00CB2DF9" w:rsidRDefault="00A120F4" w:rsidP="00411D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Рекомендации ПМПК:</w:t>
      </w: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</w:t>
      </w:r>
      <w:r w:rsidR="00411D6F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</w:t>
      </w:r>
    </w:p>
    <w:p w:rsidR="00A120F4" w:rsidRPr="00CB2DF9" w:rsidRDefault="00A120F4" w:rsidP="00411D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___________________________________________________________________</w:t>
      </w:r>
      <w:r w:rsidR="00411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</w:t>
      </w:r>
      <w:r w:rsidRPr="00CB2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________</w:t>
      </w:r>
      <w:r w:rsidR="00411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_________</w:t>
      </w:r>
      <w:r w:rsidRPr="00CB2D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</w:t>
      </w:r>
    </w:p>
    <w:p w:rsidR="00A120F4" w:rsidRPr="00CB2DF9" w:rsidRDefault="00A120F4" w:rsidP="00411D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</w:t>
      </w:r>
      <w:r w:rsidR="00411D6F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</w:t>
      </w: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___</w:t>
      </w: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120F4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</w:t>
      </w:r>
    </w:p>
    <w:p w:rsidR="00411D6F" w:rsidRDefault="00411D6F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11D6F" w:rsidRDefault="00411D6F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11D6F" w:rsidRDefault="00411D6F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11D6F" w:rsidRDefault="00411D6F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11D6F" w:rsidRPr="00CB2DF9" w:rsidRDefault="00411D6F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120F4" w:rsidRPr="00CB2DF9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DF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Обучение. Освоение адаптированной образовательной программы.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Сетка часов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индивидуального обучения на дому</w:t>
      </w:r>
    </w:p>
    <w:p w:rsidR="00A120F4" w:rsidRPr="00AB18CD" w:rsidRDefault="00725EA0" w:rsidP="00A120F4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на 201___- 201____</w:t>
      </w:r>
      <w:r w:rsidR="00A120F4" w:rsidRPr="00AB18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учебный год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554"/>
        <w:gridCol w:w="2126"/>
        <w:gridCol w:w="2126"/>
        <w:gridCol w:w="2126"/>
      </w:tblGrid>
      <w:tr w:rsidR="00725EA0" w:rsidRPr="00AB18CD" w:rsidTr="00725EA0">
        <w:trPr>
          <w:trHeight w:val="651"/>
          <w:tblCellSpacing w:w="0" w:type="dxa"/>
        </w:trPr>
        <w:tc>
          <w:tcPr>
            <w:tcW w:w="3554" w:type="dxa"/>
            <w:shd w:val="clear" w:color="auto" w:fill="FFFFFF" w:themeFill="background1"/>
            <w:hideMark/>
          </w:tcPr>
          <w:p w:rsidR="00725EA0" w:rsidRPr="00AB18CD" w:rsidRDefault="00725EA0" w:rsidP="00725EA0">
            <w:pPr>
              <w:shd w:val="clear" w:color="auto" w:fill="FFFFFF" w:themeFill="background1"/>
              <w:spacing w:before="136" w:after="204" w:line="236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Общеобразовательная область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725EA0" w:rsidRPr="00AB18CD" w:rsidRDefault="00725EA0" w:rsidP="00725EA0">
            <w:pPr>
              <w:shd w:val="clear" w:color="auto" w:fill="FFFFFF" w:themeFill="background1"/>
              <w:spacing w:before="136" w:after="204" w:line="236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shd w:val="clear" w:color="auto" w:fill="FFFFFF" w:themeFill="background1"/>
          </w:tcPr>
          <w:p w:rsidR="00725EA0" w:rsidRPr="00AB18CD" w:rsidRDefault="00725EA0" w:rsidP="00725EA0">
            <w:pPr>
              <w:shd w:val="clear" w:color="auto" w:fill="FFFFFF" w:themeFill="background1"/>
              <w:spacing w:before="136" w:after="204" w:line="236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Ф.И.О. учителя</w:t>
            </w:r>
          </w:p>
        </w:tc>
        <w:tc>
          <w:tcPr>
            <w:tcW w:w="2126" w:type="dxa"/>
            <w:shd w:val="clear" w:color="auto" w:fill="FFFFFF" w:themeFill="background1"/>
          </w:tcPr>
          <w:p w:rsidR="00725EA0" w:rsidRPr="00AB18CD" w:rsidRDefault="00725EA0" w:rsidP="00725EA0">
            <w:pPr>
              <w:shd w:val="clear" w:color="auto" w:fill="FFFFFF" w:themeFill="background1"/>
              <w:spacing w:before="136" w:after="204" w:line="236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Примечание</w:t>
            </w:r>
          </w:p>
        </w:tc>
      </w:tr>
      <w:tr w:rsidR="00725EA0" w:rsidRPr="00AB18CD" w:rsidTr="00933F94">
        <w:trPr>
          <w:tblCellSpacing w:w="0" w:type="dxa"/>
        </w:trPr>
        <w:tc>
          <w:tcPr>
            <w:tcW w:w="3554" w:type="dxa"/>
            <w:shd w:val="clear" w:color="auto" w:fill="FFFFFF" w:themeFill="background1"/>
            <w:vAlign w:val="center"/>
            <w:hideMark/>
          </w:tcPr>
          <w:p w:rsidR="00725EA0" w:rsidRPr="00AB18CD" w:rsidRDefault="00725EA0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725EA0" w:rsidRPr="00AB18CD" w:rsidRDefault="00725EA0" w:rsidP="00725EA0">
            <w:pPr>
              <w:shd w:val="clear" w:color="auto" w:fill="FFFFFF" w:themeFill="background1"/>
              <w:spacing w:before="136" w:after="204" w:line="236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25EA0" w:rsidRPr="00AB18CD" w:rsidRDefault="00725EA0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25EA0" w:rsidRPr="00AB18CD" w:rsidRDefault="00725EA0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5EA0" w:rsidRPr="00AB18CD" w:rsidTr="00933F94">
        <w:trPr>
          <w:tblCellSpacing w:w="0" w:type="dxa"/>
        </w:trPr>
        <w:tc>
          <w:tcPr>
            <w:tcW w:w="3554" w:type="dxa"/>
            <w:shd w:val="clear" w:color="auto" w:fill="FFFFFF" w:themeFill="background1"/>
            <w:vAlign w:val="center"/>
            <w:hideMark/>
          </w:tcPr>
          <w:p w:rsidR="00725EA0" w:rsidRPr="00AB18CD" w:rsidRDefault="00725EA0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725EA0" w:rsidRPr="00AB18CD" w:rsidRDefault="00725EA0" w:rsidP="00725EA0">
            <w:pPr>
              <w:shd w:val="clear" w:color="auto" w:fill="FFFFFF" w:themeFill="background1"/>
              <w:spacing w:before="136" w:after="204" w:line="236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25EA0" w:rsidRPr="00AB18CD" w:rsidRDefault="00725EA0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25EA0" w:rsidRPr="00AB18CD" w:rsidRDefault="00725EA0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5EA0" w:rsidRPr="00AB18CD" w:rsidTr="00933F94">
        <w:trPr>
          <w:tblCellSpacing w:w="0" w:type="dxa"/>
        </w:trPr>
        <w:tc>
          <w:tcPr>
            <w:tcW w:w="3554" w:type="dxa"/>
            <w:shd w:val="clear" w:color="auto" w:fill="FFFFFF" w:themeFill="background1"/>
            <w:vAlign w:val="center"/>
            <w:hideMark/>
          </w:tcPr>
          <w:p w:rsidR="00725EA0" w:rsidRPr="00AB18CD" w:rsidRDefault="00725EA0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725EA0" w:rsidRPr="00AB18CD" w:rsidRDefault="00725EA0" w:rsidP="00725EA0">
            <w:pPr>
              <w:shd w:val="clear" w:color="auto" w:fill="FFFFFF" w:themeFill="background1"/>
              <w:spacing w:before="136" w:after="204" w:line="236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25EA0" w:rsidRPr="00AB18CD" w:rsidRDefault="00725EA0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25EA0" w:rsidRPr="00AB18CD" w:rsidRDefault="00725EA0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5EA0" w:rsidRPr="00AB18CD" w:rsidTr="00933F94">
        <w:trPr>
          <w:tblCellSpacing w:w="0" w:type="dxa"/>
        </w:trPr>
        <w:tc>
          <w:tcPr>
            <w:tcW w:w="3554" w:type="dxa"/>
            <w:shd w:val="clear" w:color="auto" w:fill="FFFFFF" w:themeFill="background1"/>
            <w:vAlign w:val="center"/>
            <w:hideMark/>
          </w:tcPr>
          <w:p w:rsidR="00725EA0" w:rsidRPr="00AB18CD" w:rsidRDefault="00725EA0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725EA0" w:rsidRPr="00AB18CD" w:rsidRDefault="00725EA0" w:rsidP="00725EA0">
            <w:pPr>
              <w:shd w:val="clear" w:color="auto" w:fill="FFFFFF" w:themeFill="background1"/>
              <w:spacing w:before="136" w:after="204" w:line="236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25EA0" w:rsidRPr="00AB18CD" w:rsidRDefault="00725EA0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25EA0" w:rsidRPr="00AB18CD" w:rsidRDefault="00725EA0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5EA0" w:rsidRPr="00AB18CD" w:rsidTr="00933F94">
        <w:trPr>
          <w:tblCellSpacing w:w="0" w:type="dxa"/>
        </w:trPr>
        <w:tc>
          <w:tcPr>
            <w:tcW w:w="3554" w:type="dxa"/>
            <w:shd w:val="clear" w:color="auto" w:fill="FFFFFF" w:themeFill="background1"/>
            <w:vAlign w:val="center"/>
            <w:hideMark/>
          </w:tcPr>
          <w:p w:rsidR="00725EA0" w:rsidRPr="00AB18CD" w:rsidRDefault="00725EA0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725EA0" w:rsidRPr="00AB18CD" w:rsidRDefault="00725EA0" w:rsidP="00725EA0">
            <w:pPr>
              <w:shd w:val="clear" w:color="auto" w:fill="FFFFFF" w:themeFill="background1"/>
              <w:spacing w:before="136" w:after="204" w:line="236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25EA0" w:rsidRPr="00AB18CD" w:rsidRDefault="00725EA0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25EA0" w:rsidRPr="00AB18CD" w:rsidRDefault="00725EA0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5EA0" w:rsidRPr="00AB18CD" w:rsidTr="00933F94">
        <w:trPr>
          <w:tblCellSpacing w:w="0" w:type="dxa"/>
        </w:trPr>
        <w:tc>
          <w:tcPr>
            <w:tcW w:w="3554" w:type="dxa"/>
            <w:shd w:val="clear" w:color="auto" w:fill="FFFFFF" w:themeFill="background1"/>
            <w:vAlign w:val="center"/>
            <w:hideMark/>
          </w:tcPr>
          <w:p w:rsidR="00725EA0" w:rsidRPr="00AB18CD" w:rsidRDefault="00725EA0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725EA0" w:rsidRPr="00AB18CD" w:rsidRDefault="00725EA0" w:rsidP="00725EA0">
            <w:pPr>
              <w:shd w:val="clear" w:color="auto" w:fill="FFFFFF" w:themeFill="background1"/>
              <w:spacing w:before="136" w:after="204" w:line="236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25EA0" w:rsidRPr="00AB18CD" w:rsidRDefault="00725EA0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25EA0" w:rsidRPr="00AB18CD" w:rsidRDefault="00725EA0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5EA0" w:rsidRPr="00AB18CD" w:rsidTr="00933F94">
        <w:trPr>
          <w:tblCellSpacing w:w="0" w:type="dxa"/>
        </w:trPr>
        <w:tc>
          <w:tcPr>
            <w:tcW w:w="3554" w:type="dxa"/>
            <w:shd w:val="clear" w:color="auto" w:fill="FFFFFF" w:themeFill="background1"/>
            <w:vAlign w:val="center"/>
            <w:hideMark/>
          </w:tcPr>
          <w:p w:rsidR="00725EA0" w:rsidRPr="00AB18CD" w:rsidRDefault="00725EA0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725EA0" w:rsidRPr="00AB18CD" w:rsidRDefault="00725EA0" w:rsidP="00725EA0">
            <w:pPr>
              <w:shd w:val="clear" w:color="auto" w:fill="FFFFFF" w:themeFill="background1"/>
              <w:spacing w:before="136" w:after="204" w:line="236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25EA0" w:rsidRPr="00AB18CD" w:rsidRDefault="00725EA0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25EA0" w:rsidRPr="00AB18CD" w:rsidRDefault="00725EA0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5EA0" w:rsidRPr="00AB18CD" w:rsidTr="00933F94">
        <w:trPr>
          <w:tblCellSpacing w:w="0" w:type="dxa"/>
        </w:trPr>
        <w:tc>
          <w:tcPr>
            <w:tcW w:w="3554" w:type="dxa"/>
            <w:shd w:val="clear" w:color="auto" w:fill="FFFFFF" w:themeFill="background1"/>
            <w:vAlign w:val="center"/>
            <w:hideMark/>
          </w:tcPr>
          <w:p w:rsidR="00725EA0" w:rsidRPr="00AB18CD" w:rsidRDefault="00725EA0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725EA0" w:rsidRPr="00AB18CD" w:rsidRDefault="00725EA0" w:rsidP="00725EA0">
            <w:pPr>
              <w:shd w:val="clear" w:color="auto" w:fill="FFFFFF" w:themeFill="background1"/>
              <w:spacing w:before="136" w:after="204" w:line="236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25EA0" w:rsidRPr="00AB18CD" w:rsidRDefault="00725EA0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25EA0" w:rsidRPr="00AB18CD" w:rsidRDefault="00725EA0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5EA0" w:rsidRPr="00AB18CD" w:rsidTr="00933F94">
        <w:trPr>
          <w:tblCellSpacing w:w="0" w:type="dxa"/>
        </w:trPr>
        <w:tc>
          <w:tcPr>
            <w:tcW w:w="3554" w:type="dxa"/>
            <w:shd w:val="clear" w:color="auto" w:fill="FFFFFF" w:themeFill="background1"/>
            <w:vAlign w:val="center"/>
            <w:hideMark/>
          </w:tcPr>
          <w:p w:rsidR="00725EA0" w:rsidRPr="00AB18CD" w:rsidRDefault="00725EA0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725EA0" w:rsidRPr="00AB18CD" w:rsidRDefault="00725EA0" w:rsidP="00725EA0">
            <w:pPr>
              <w:shd w:val="clear" w:color="auto" w:fill="FFFFFF" w:themeFill="background1"/>
              <w:spacing w:before="136" w:after="204" w:line="236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25EA0" w:rsidRPr="00AB18CD" w:rsidRDefault="00725EA0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25EA0" w:rsidRPr="00AB18CD" w:rsidRDefault="00725EA0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5EA0" w:rsidRPr="00AB18CD" w:rsidTr="00933F94">
        <w:trPr>
          <w:tblCellSpacing w:w="0" w:type="dxa"/>
        </w:trPr>
        <w:tc>
          <w:tcPr>
            <w:tcW w:w="3554" w:type="dxa"/>
            <w:shd w:val="clear" w:color="auto" w:fill="FFFFFF" w:themeFill="background1"/>
            <w:vAlign w:val="center"/>
            <w:hideMark/>
          </w:tcPr>
          <w:p w:rsidR="00725EA0" w:rsidRPr="00AB18CD" w:rsidRDefault="00725EA0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725EA0" w:rsidRPr="00AB18CD" w:rsidRDefault="00725EA0" w:rsidP="00725EA0">
            <w:pPr>
              <w:shd w:val="clear" w:color="auto" w:fill="FFFFFF" w:themeFill="background1"/>
              <w:spacing w:before="136" w:after="204" w:line="236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25EA0" w:rsidRPr="00AB18CD" w:rsidRDefault="00725EA0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25EA0" w:rsidRPr="00AB18CD" w:rsidRDefault="00725EA0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Коррекционный блок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Направления коррекционной работы педагогов, специалистов сопровождения: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 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- развитие основных мыслительных операций;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- развитие различных видов мышления;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- коррекция нарушений в развитии эмоционально-личностной сферы;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- расширения представлений об окружающем мире и обогащение словаря;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- коррекция индивидуальных пробелов в знаниях.</w:t>
      </w:r>
    </w:p>
    <w:p w:rsidR="00AB18CD" w:rsidRPr="00AB18CD" w:rsidRDefault="00AB18CD" w:rsidP="00A120F4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Расписание уроков, занятий.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31 августа 2015/2016 учебный год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 Уставом школы, программой обучения, учебным планом </w:t>
      </w:r>
      <w:proofErr w:type="gramStart"/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ознакомлена</w:t>
      </w:r>
      <w:proofErr w:type="gramEnd"/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:_______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 расписанием уроков </w:t>
      </w:r>
      <w:proofErr w:type="gramStart"/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ознакомлена</w:t>
      </w:r>
      <w:proofErr w:type="gramEnd"/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:_______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 назначенным учителем </w:t>
      </w:r>
      <w:proofErr w:type="gramStart"/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согласна</w:t>
      </w:r>
      <w:proofErr w:type="gramEnd"/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______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РАСПИСАНИЕ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УЧАЩЕГОСЯ ИНДИВИДУАЛЬНОГО ОБУЧЕНИЯ.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Ф.И.О. – ___________________________________________________________________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КЛАСС – ___________________________________________________________________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tbl>
      <w:tblPr>
        <w:tblpPr w:leftFromText="45" w:rightFromText="45" w:vertAnchor="text"/>
        <w:tblW w:w="942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054"/>
        <w:gridCol w:w="3798"/>
        <w:gridCol w:w="2083"/>
        <w:gridCol w:w="1493"/>
      </w:tblGrid>
      <w:tr w:rsidR="00A120F4" w:rsidRPr="00AB18CD" w:rsidTr="00AB18CD">
        <w:trPr>
          <w:tblCellSpacing w:w="0" w:type="dxa"/>
        </w:trPr>
        <w:tc>
          <w:tcPr>
            <w:tcW w:w="2220" w:type="dxa"/>
            <w:shd w:val="clear" w:color="auto" w:fill="FFFFFF" w:themeFill="background1"/>
            <w:hideMark/>
          </w:tcPr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Дни недели</w:t>
            </w:r>
          </w:p>
        </w:tc>
        <w:tc>
          <w:tcPr>
            <w:tcW w:w="4365" w:type="dxa"/>
            <w:shd w:val="clear" w:color="auto" w:fill="FFFFFF" w:themeFill="background1"/>
            <w:hideMark/>
          </w:tcPr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Предметы</w:t>
            </w:r>
          </w:p>
        </w:tc>
        <w:tc>
          <w:tcPr>
            <w:tcW w:w="2265" w:type="dxa"/>
            <w:shd w:val="clear" w:color="auto" w:fill="FFFFFF" w:themeFill="background1"/>
            <w:hideMark/>
          </w:tcPr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Ф.И.О. педагога</w:t>
            </w:r>
          </w:p>
        </w:tc>
        <w:tc>
          <w:tcPr>
            <w:tcW w:w="1545" w:type="dxa"/>
            <w:shd w:val="clear" w:color="auto" w:fill="FFFFFF" w:themeFill="background1"/>
            <w:hideMark/>
          </w:tcPr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Время проведения</w:t>
            </w:r>
          </w:p>
        </w:tc>
      </w:tr>
      <w:tr w:rsidR="00A120F4" w:rsidRPr="00AB18CD" w:rsidTr="00AB18CD">
        <w:trPr>
          <w:tblCellSpacing w:w="0" w:type="dxa"/>
        </w:trPr>
        <w:tc>
          <w:tcPr>
            <w:tcW w:w="2220" w:type="dxa"/>
            <w:shd w:val="clear" w:color="auto" w:fill="FFFFFF" w:themeFill="background1"/>
            <w:hideMark/>
          </w:tcPr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Понедельник</w:t>
            </w:r>
          </w:p>
        </w:tc>
        <w:tc>
          <w:tcPr>
            <w:tcW w:w="4365" w:type="dxa"/>
            <w:shd w:val="clear" w:color="auto" w:fill="FFFFFF" w:themeFill="background1"/>
            <w:hideMark/>
          </w:tcPr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265" w:type="dxa"/>
            <w:shd w:val="clear" w:color="auto" w:fill="FFFFFF" w:themeFill="background1"/>
            <w:hideMark/>
          </w:tcPr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45" w:type="dxa"/>
            <w:shd w:val="clear" w:color="auto" w:fill="FFFFFF" w:themeFill="background1"/>
            <w:hideMark/>
          </w:tcPr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A120F4" w:rsidRPr="00AB18CD" w:rsidTr="00AB18CD">
        <w:trPr>
          <w:tblCellSpacing w:w="0" w:type="dxa"/>
        </w:trPr>
        <w:tc>
          <w:tcPr>
            <w:tcW w:w="2220" w:type="dxa"/>
            <w:shd w:val="clear" w:color="auto" w:fill="FFFFFF" w:themeFill="background1"/>
            <w:hideMark/>
          </w:tcPr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Вторник</w:t>
            </w:r>
          </w:p>
        </w:tc>
        <w:tc>
          <w:tcPr>
            <w:tcW w:w="4365" w:type="dxa"/>
            <w:shd w:val="clear" w:color="auto" w:fill="FFFFFF" w:themeFill="background1"/>
            <w:hideMark/>
          </w:tcPr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1.письмо и развитие речи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2.математика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3.развитие речи  на основе изучения предметов окружающей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4.ритмика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5.работа с педагогом психологом</w:t>
            </w:r>
          </w:p>
        </w:tc>
        <w:tc>
          <w:tcPr>
            <w:tcW w:w="2265" w:type="dxa"/>
            <w:shd w:val="clear" w:color="auto" w:fill="FFFFFF" w:themeFill="background1"/>
            <w:hideMark/>
          </w:tcPr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Криворотова С.Н.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Криворотова С.Н.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Криворотова С.Н.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Криворотова С.Н.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Шитина</w:t>
            </w:r>
            <w:proofErr w:type="spellEnd"/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Л.П.</w:t>
            </w:r>
          </w:p>
        </w:tc>
        <w:tc>
          <w:tcPr>
            <w:tcW w:w="1545" w:type="dxa"/>
            <w:shd w:val="clear" w:color="auto" w:fill="FFFFFF" w:themeFill="background1"/>
            <w:hideMark/>
          </w:tcPr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15.00-15.35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15.45-16.20.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16.30-16.40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16.50-17.00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17.10-17.50</w:t>
            </w:r>
          </w:p>
        </w:tc>
      </w:tr>
      <w:tr w:rsidR="00A120F4" w:rsidRPr="00AB18CD" w:rsidTr="00AB18CD">
        <w:trPr>
          <w:tblCellSpacing w:w="0" w:type="dxa"/>
        </w:trPr>
        <w:tc>
          <w:tcPr>
            <w:tcW w:w="2220" w:type="dxa"/>
            <w:shd w:val="clear" w:color="auto" w:fill="FFFFFF" w:themeFill="background1"/>
            <w:hideMark/>
          </w:tcPr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Среда</w:t>
            </w:r>
          </w:p>
        </w:tc>
        <w:tc>
          <w:tcPr>
            <w:tcW w:w="4365" w:type="dxa"/>
            <w:shd w:val="clear" w:color="auto" w:fill="FFFFFF" w:themeFill="background1"/>
            <w:hideMark/>
          </w:tcPr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1.чтение и развитие речи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2.письмо и развитие речи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3.музыка и </w:t>
            </w:r>
            <w:proofErr w:type="spellStart"/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пенте</w:t>
            </w:r>
            <w:proofErr w:type="spellEnd"/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4.изо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 занятие с логопедом</w:t>
            </w:r>
          </w:p>
        </w:tc>
        <w:tc>
          <w:tcPr>
            <w:tcW w:w="2265" w:type="dxa"/>
            <w:shd w:val="clear" w:color="auto" w:fill="FFFFFF" w:themeFill="background1"/>
            <w:hideMark/>
          </w:tcPr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Криворотова С.Н.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Криворотова С.Н.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Криворотова С.Н.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Криворотова С.Н.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Лебеденко</w:t>
            </w:r>
            <w:proofErr w:type="spellEnd"/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О.В.</w:t>
            </w:r>
          </w:p>
        </w:tc>
        <w:tc>
          <w:tcPr>
            <w:tcW w:w="1545" w:type="dxa"/>
            <w:shd w:val="clear" w:color="auto" w:fill="FFFFFF" w:themeFill="background1"/>
            <w:hideMark/>
          </w:tcPr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15.00-15.35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15.45-16.20.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16.30-16.40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16.50-17.00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17.10-17.50</w:t>
            </w:r>
          </w:p>
        </w:tc>
      </w:tr>
      <w:tr w:rsidR="00A120F4" w:rsidRPr="00AB18CD" w:rsidTr="00AB18CD">
        <w:trPr>
          <w:tblCellSpacing w:w="0" w:type="dxa"/>
        </w:trPr>
        <w:tc>
          <w:tcPr>
            <w:tcW w:w="2220" w:type="dxa"/>
            <w:shd w:val="clear" w:color="auto" w:fill="FFFFFF" w:themeFill="background1"/>
            <w:hideMark/>
          </w:tcPr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4365" w:type="dxa"/>
            <w:shd w:val="clear" w:color="auto" w:fill="FFFFFF" w:themeFill="background1"/>
            <w:hideMark/>
          </w:tcPr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1.чтение и развитие речи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2.математика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3.трудовое обучение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4.физкультура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5.занятие с логопедом</w:t>
            </w:r>
          </w:p>
        </w:tc>
        <w:tc>
          <w:tcPr>
            <w:tcW w:w="2265" w:type="dxa"/>
            <w:shd w:val="clear" w:color="auto" w:fill="FFFFFF" w:themeFill="background1"/>
            <w:hideMark/>
          </w:tcPr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Криворотова С.Н.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Криворотова С.Н.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Криворотова С.Н.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Криворотова С.Н.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Лебеденко</w:t>
            </w:r>
            <w:proofErr w:type="spellEnd"/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О.В.</w:t>
            </w:r>
          </w:p>
        </w:tc>
        <w:tc>
          <w:tcPr>
            <w:tcW w:w="1545" w:type="dxa"/>
            <w:shd w:val="clear" w:color="auto" w:fill="FFFFFF" w:themeFill="background1"/>
            <w:hideMark/>
          </w:tcPr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15.00-15.35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15.45-16.20.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16.30-16.40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16.50-17.00</w:t>
            </w:r>
          </w:p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17.10-17.50</w:t>
            </w:r>
          </w:p>
        </w:tc>
      </w:tr>
      <w:tr w:rsidR="00A120F4" w:rsidRPr="00AB18CD" w:rsidTr="00AB18CD">
        <w:trPr>
          <w:tblCellSpacing w:w="0" w:type="dxa"/>
        </w:trPr>
        <w:tc>
          <w:tcPr>
            <w:tcW w:w="2220" w:type="dxa"/>
            <w:shd w:val="clear" w:color="auto" w:fill="FFFFFF" w:themeFill="background1"/>
            <w:hideMark/>
          </w:tcPr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Пятница</w:t>
            </w:r>
          </w:p>
        </w:tc>
        <w:tc>
          <w:tcPr>
            <w:tcW w:w="4365" w:type="dxa"/>
            <w:shd w:val="clear" w:color="auto" w:fill="FFFFFF" w:themeFill="background1"/>
            <w:hideMark/>
          </w:tcPr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265" w:type="dxa"/>
            <w:shd w:val="clear" w:color="auto" w:fill="FFFFFF" w:themeFill="background1"/>
            <w:hideMark/>
          </w:tcPr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45" w:type="dxa"/>
            <w:shd w:val="clear" w:color="auto" w:fill="FFFFFF" w:themeFill="background1"/>
            <w:hideMark/>
          </w:tcPr>
          <w:p w:rsidR="00A120F4" w:rsidRPr="00AB18CD" w:rsidRDefault="00A120F4" w:rsidP="00E917DB">
            <w:pPr>
              <w:shd w:val="clear" w:color="auto" w:fill="FFFFFF" w:themeFill="background1"/>
              <w:spacing w:before="136" w:after="204" w:line="236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18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</w:tbl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A120F4" w:rsidRPr="00AB18CD" w:rsidRDefault="00A120F4" w:rsidP="00AB18CD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  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Информация о программе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Для реализации федерального компонента учебного плана используется образовательная программа для специальных (коррекционных) образовательных учреждений VIII вида под редакцией В.В. Воронковой допущенная  МО РФ.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рамках указанных программ в </w:t>
      </w:r>
      <w:proofErr w:type="spellStart"/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______________классе</w:t>
      </w:r>
      <w:proofErr w:type="spellEnd"/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изучаются обязательные  общеобразовательные области: «</w:t>
      </w:r>
      <w:r w:rsidRPr="00AB18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Письмо и развитие речи»,  «Чтение и развитие речи</w:t>
      </w: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», </w:t>
      </w:r>
      <w:r w:rsidRPr="00AB18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«Математика», «Развитие устной речи на основе изучения предметов и явлений окружающей действительности</w:t>
      </w: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»,  </w:t>
      </w:r>
      <w:r w:rsidRPr="00AB18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«Ритмика», «Музыка и пение», «Трудовое обучение», «Изобразительное искусство», «Физкультура».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Основная цель общеобразовательной области  </w:t>
      </w:r>
      <w:r w:rsidRPr="00AB18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«Письмо и развитие речи» </w:t>
      </w: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(2 часа в неделю)  - формирование и совершенствование знаний, умений, навыков, владение языком в разных сферах речевого общения.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Задачи: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1.Обучать навыкам грамотного письма и культуры речи.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2.Заложить основы для овладения устной и письменной речи.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3.Формировать основные орфографические и пунктуационные навыки.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4.Развивать познавательную деятельность школьников, способствовать коррекции мышления, их умственному и речевому развитию.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5.Воспитывать любовь к родному языку и его изучению, эстетическое отношение к языку и речи.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Основная цель общеобразовательной области </w:t>
      </w:r>
      <w:r w:rsidRPr="00AB18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«Чтение и развитие речи»</w:t>
      </w: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(2 часа в неделю) – научить детей читать доступный их пониманию текст вслух и про себя, осмысленно воспринимать его содержание, уметь поделиться впечатлением о </w:t>
      </w:r>
      <w:proofErr w:type="gramStart"/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прочитанном</w:t>
      </w:r>
      <w:proofErr w:type="gramEnd"/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, пересказывать текст.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Задачи: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1.Развивать навык правильного, сознательного, беглого и выразительного чтения.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2.Формировать читательскую самостоятельность у обучающихся: развитие у них интереса к чтению, знакомство с лучшими, доступными их пониманию произведениями детской литературы, формирование навыков самостоятельного чтения книг, читательской культуры; посещение библиотеки, умение выбирать книги по интересу.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3.Учить самостоятельно, работать с книгой.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Основная цель общеобразовательной области </w:t>
      </w:r>
      <w:r w:rsidRPr="00AB18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«Математика»</w:t>
      </w: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 (2 часа в неделю) - расширение у учащихся с нарушением интеллекта жизненного опыта, наблюдений о количественной стороне окружающего мира; использование математических знаний в повседневной жизни при решении конкретных практических задач.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Задачи: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1.Формирование начальных временных, пространственных, количественных представлений, которые помогут учащимся в дальнейшей трудовой деятельности;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2.Повышение уровня общего развития учащихся, коррекция и развитие познавательной деятельности и личностных качеств;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3.Воспитание трудолюбия, самостоятельности, терпеливости, настойчивости любознательности, формирование умений планировать свою деятельность, осуществлять контроль и самоконтроль.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Основная цель общеобразовательной области </w:t>
      </w:r>
      <w:r w:rsidRPr="00AB18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«Развитие устной речи на основе изучения предметов и явлений окружающей действительности»</w:t>
      </w: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 (0,25 часа в неделю)- 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Основная цель общеобразовательной области </w:t>
      </w:r>
      <w:r w:rsidRPr="00AB18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«Ритмика»</w:t>
      </w: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(0,25 часа в неделю) музыкально- </w:t>
      </w:r>
      <w:proofErr w:type="gramStart"/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ритмическая деятельность</w:t>
      </w:r>
      <w:proofErr w:type="gramEnd"/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детей. Они учатся слушать музыку, выполнять под музыку разнообразные движения, петь, танцевать, играть на простейших музыкальных инструментах.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Основная цель общеобразовательной области </w:t>
      </w:r>
      <w:r w:rsidRPr="00AB18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«Музыка и пение»</w:t>
      </w: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 (0,25 часа в неделю) - овладение детьми музыкальной культуры, развитие музыкальности учащихся.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  навыки.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Основная цель общеобразовательной области </w:t>
      </w:r>
      <w:r w:rsidRPr="00AB18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«Трудовое обучение»</w:t>
      </w: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 (0,5 часа в неделю)- воспитание положительных  качеств личности ученика: трудолюбия, настойчивости, умение работать в коллективе; уважение к людям труда; получение элементарных знаний по видам труда.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Основная цель общеобразовательной области </w:t>
      </w:r>
      <w:r w:rsidRPr="00AB18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«Изобразительное искусство»</w:t>
      </w: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 (0,25 часа в неделю) - оказание существенного воздействия на интеллектуальную, эмоциональную и двигательную сферы;  способствовать формированию личности ребенка; воспитание положительных навыков и привычек.</w:t>
      </w:r>
      <w:proofErr w:type="gramEnd"/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Основная цель общеобразовательной области </w:t>
      </w:r>
      <w:r w:rsidRPr="00AB18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«Физкультура»</w:t>
      </w: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 (0,25 часа в неделю)- укрепление здоровья, физического развития.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Учебные предметы обеспечены учебниками в соответствии с федеральным перечнем учебников, допущенных МО РФ к использованию в образовательном процессе на 2015-2016 учебный год.</w:t>
      </w:r>
    </w:p>
    <w:p w:rsidR="00A120F4" w:rsidRPr="00AB18CD" w:rsidRDefault="00A120F4" w:rsidP="00A120F4">
      <w:pPr>
        <w:shd w:val="clear" w:color="auto" w:fill="FFFFFF" w:themeFill="background1"/>
        <w:spacing w:before="136" w:after="204" w:line="236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8CD">
        <w:rPr>
          <w:rFonts w:ascii="Times New Roman" w:eastAsia="Times New Roman" w:hAnsi="Times New Roman" w:cs="Times New Roman"/>
          <w:color w:val="FF0000"/>
          <w:sz w:val="24"/>
          <w:szCs w:val="24"/>
        </w:rPr>
        <w:t>Обучение в начальных  классах имеет коррекционно-развивающую направленность. В целях более успешной динамики в общем развитии обучающихся, коррекции недостатков их психического развития, а также восполнения пробелов в знаниях  в школьный компонент включены обязательные коррекционные индивидуальные занятия  в объёме 0, 25 часа в неделю.</w:t>
      </w:r>
    </w:p>
    <w:p w:rsidR="00A120F4" w:rsidRPr="00AB18CD" w:rsidRDefault="00A120F4" w:rsidP="00A120F4">
      <w:pPr>
        <w:shd w:val="clear" w:color="auto" w:fill="FFFFFF" w:themeFill="background1"/>
        <w:rPr>
          <w:rFonts w:ascii="Times New Roman" w:hAnsi="Times New Roman" w:cs="Times New Roman"/>
          <w:color w:val="FF0000"/>
          <w:sz w:val="24"/>
          <w:szCs w:val="24"/>
        </w:rPr>
      </w:pPr>
    </w:p>
    <w:p w:rsidR="00C7595E" w:rsidRPr="00AB18CD" w:rsidRDefault="00C7595E" w:rsidP="00A120F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7595E" w:rsidRPr="00AB18CD" w:rsidSect="00A120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595E"/>
    <w:rsid w:val="000825F0"/>
    <w:rsid w:val="00097C99"/>
    <w:rsid w:val="00191938"/>
    <w:rsid w:val="00411D6F"/>
    <w:rsid w:val="004F188A"/>
    <w:rsid w:val="00725EA0"/>
    <w:rsid w:val="00774DAB"/>
    <w:rsid w:val="007810AE"/>
    <w:rsid w:val="008D325F"/>
    <w:rsid w:val="00922912"/>
    <w:rsid w:val="009C77CE"/>
    <w:rsid w:val="009F11E9"/>
    <w:rsid w:val="00A120F4"/>
    <w:rsid w:val="00AA6965"/>
    <w:rsid w:val="00AB18CD"/>
    <w:rsid w:val="00AF2D6A"/>
    <w:rsid w:val="00C50DA5"/>
    <w:rsid w:val="00C7595E"/>
    <w:rsid w:val="00EB44C2"/>
    <w:rsid w:val="00F9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595E"/>
    <w:rPr>
      <w:color w:val="0000FF" w:themeColor="hyperlink"/>
      <w:u w:val="single"/>
    </w:rPr>
  </w:style>
  <w:style w:type="paragraph" w:styleId="a4">
    <w:name w:val="No Spacing"/>
    <w:uiPriority w:val="1"/>
    <w:qFormat/>
    <w:rsid w:val="00C7595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7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7156A-43AA-4533-9FFA-60A04C76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2442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Татьяна</cp:lastModifiedBy>
  <cp:revision>3</cp:revision>
  <dcterms:created xsi:type="dcterms:W3CDTF">2017-07-24T00:51:00Z</dcterms:created>
  <dcterms:modified xsi:type="dcterms:W3CDTF">2017-07-24T01:48:00Z</dcterms:modified>
</cp:coreProperties>
</file>